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EBF" w:rsidRPr="00CB1EBF" w:rsidRDefault="00CB1EBF" w:rsidP="00CB1EBF">
      <w:pPr>
        <w:shd w:val="clear" w:color="auto" w:fill="FFFFFF"/>
        <w:spacing w:before="240" w:after="100" w:afterAutospacing="1"/>
        <w:outlineLvl w:val="0"/>
        <w:rPr>
          <w:rFonts w:ascii="Arial" w:eastAsia="Times New Roman" w:hAnsi="Arial" w:cs="Arial"/>
          <w:b/>
          <w:bCs/>
          <w:color w:val="000000" w:themeColor="text1"/>
          <w:kern w:val="36"/>
          <w:lang w:eastAsia="nl-NL"/>
        </w:rPr>
      </w:pPr>
      <w:r w:rsidRPr="00CB1EBF">
        <w:rPr>
          <w:rFonts w:ascii="Arial" w:eastAsia="Times New Roman" w:hAnsi="Arial" w:cs="Arial"/>
          <w:b/>
          <w:bCs/>
          <w:color w:val="000000" w:themeColor="text1"/>
          <w:kern w:val="36"/>
          <w:lang w:eastAsia="nl-NL"/>
        </w:rPr>
        <w:t>Informatie en regels</w:t>
      </w:r>
    </w:p>
    <w:p w:rsidR="00CB1EBF" w:rsidRPr="00CB1EBF" w:rsidRDefault="00CB1EBF" w:rsidP="00CB1EBF">
      <w:pPr>
        <w:spacing w:before="240"/>
        <w:rPr>
          <w:rFonts w:ascii="Arial" w:eastAsia="Times New Roman" w:hAnsi="Arial" w:cs="Arial"/>
          <w:color w:val="000000" w:themeColor="text1"/>
          <w:lang w:eastAsia="nl-NL"/>
        </w:rPr>
      </w:pPr>
      <w:r w:rsidRPr="00CB1EBF">
        <w:rPr>
          <w:rFonts w:ascii="Arial" w:eastAsia="Times New Roman" w:hAnsi="Arial" w:cs="Arial"/>
          <w:b/>
          <w:bCs/>
          <w:color w:val="000000" w:themeColor="text1"/>
          <w:lang w:eastAsia="nl-NL"/>
        </w:rPr>
        <w:t>Aanmelden:</w:t>
      </w:r>
      <w:r w:rsidRPr="00CB1EBF">
        <w:rPr>
          <w:rFonts w:ascii="Arial" w:eastAsia="Times New Roman" w:hAnsi="Arial" w:cs="Arial"/>
          <w:color w:val="000000" w:themeColor="text1"/>
          <w:lang w:eastAsia="nl-NL"/>
        </w:rPr>
        <w:br/>
        <w:t>Bij aankomst meld je je eerst aan bij de kampstaf. Neem het ingevulde </w:t>
      </w:r>
      <w:hyperlink r:id="rId5" w:tgtFrame="_blank" w:history="1">
        <w:r w:rsidRPr="00CB1EBF">
          <w:rPr>
            <w:rFonts w:ascii="Arial" w:eastAsia="Times New Roman" w:hAnsi="Arial" w:cs="Arial"/>
            <w:color w:val="000000" w:themeColor="text1"/>
            <w:u w:val="single"/>
            <w:lang w:eastAsia="nl-NL"/>
          </w:rPr>
          <w:t>aanmeldingsformulier én nachtregistratie</w:t>
        </w:r>
      </w:hyperlink>
      <w:r w:rsidRPr="00CB1EBF">
        <w:rPr>
          <w:rFonts w:ascii="Arial" w:eastAsia="Times New Roman" w:hAnsi="Arial" w:cs="Arial"/>
          <w:color w:val="000000" w:themeColor="text1"/>
          <w:lang w:eastAsia="nl-NL"/>
        </w:rPr>
        <w:t> mee. </w:t>
      </w:r>
    </w:p>
    <w:p w:rsidR="00CB1EBF" w:rsidRPr="00CB1EBF" w:rsidRDefault="00CB1EBF" w:rsidP="00CB1EBF">
      <w:pPr>
        <w:spacing w:before="240"/>
        <w:rPr>
          <w:rFonts w:ascii="Arial" w:eastAsia="Times New Roman" w:hAnsi="Arial" w:cs="Arial"/>
          <w:color w:val="000000" w:themeColor="text1"/>
          <w:lang w:eastAsia="nl-NL"/>
        </w:rPr>
      </w:pPr>
      <w:r w:rsidRPr="00CB1EBF">
        <w:rPr>
          <w:rFonts w:ascii="Arial" w:eastAsia="Times New Roman" w:hAnsi="Arial" w:cs="Arial"/>
          <w:b/>
          <w:bCs/>
          <w:color w:val="000000" w:themeColor="text1"/>
          <w:lang w:eastAsia="nl-NL"/>
        </w:rPr>
        <w:t>Afval:</w:t>
      </w:r>
      <w:r w:rsidRPr="00CB1EBF">
        <w:rPr>
          <w:rFonts w:ascii="Arial" w:eastAsia="Times New Roman" w:hAnsi="Arial" w:cs="Arial"/>
          <w:color w:val="000000" w:themeColor="text1"/>
          <w:lang w:eastAsia="nl-NL"/>
        </w:rPr>
        <w:br/>
        <w:t>Gescheiden inleveren: glas, papier, karton en huishoudelijk restafval. Geen kampeer- en/of thema materiaal. Plastic graag zelf brengen naar de containers in de wijk (Hoek Bramenlaan/</w:t>
      </w:r>
      <w:proofErr w:type="spellStart"/>
      <w:r w:rsidRPr="00CB1EBF">
        <w:rPr>
          <w:rFonts w:ascii="Arial" w:eastAsia="Times New Roman" w:hAnsi="Arial" w:cs="Arial"/>
          <w:color w:val="000000" w:themeColor="text1"/>
          <w:lang w:eastAsia="nl-NL"/>
        </w:rPr>
        <w:t>Zandvoortselaan</w:t>
      </w:r>
      <w:proofErr w:type="spellEnd"/>
      <w:r w:rsidRPr="00CB1EBF">
        <w:rPr>
          <w:rFonts w:ascii="Arial" w:eastAsia="Times New Roman" w:hAnsi="Arial" w:cs="Arial"/>
          <w:color w:val="000000" w:themeColor="text1"/>
          <w:lang w:eastAsia="nl-NL"/>
        </w:rPr>
        <w:t>).</w:t>
      </w:r>
    </w:p>
    <w:p w:rsidR="00CB1EBF" w:rsidRPr="00CB1EBF" w:rsidRDefault="00CB1EBF" w:rsidP="00CB1EBF">
      <w:pPr>
        <w:spacing w:before="240"/>
        <w:rPr>
          <w:rFonts w:ascii="Arial" w:eastAsia="Times New Roman" w:hAnsi="Arial" w:cs="Arial"/>
          <w:color w:val="000000" w:themeColor="text1"/>
          <w:lang w:eastAsia="nl-NL"/>
        </w:rPr>
      </w:pPr>
      <w:r w:rsidRPr="00CB1EBF">
        <w:rPr>
          <w:rFonts w:ascii="Arial" w:eastAsia="Times New Roman" w:hAnsi="Arial" w:cs="Arial"/>
          <w:b/>
          <w:bCs/>
          <w:color w:val="000000" w:themeColor="text1"/>
          <w:lang w:eastAsia="nl-NL"/>
        </w:rPr>
        <w:t>Afwassen:</w:t>
      </w:r>
      <w:r w:rsidRPr="00CB1EBF">
        <w:rPr>
          <w:rFonts w:ascii="Arial" w:eastAsia="Times New Roman" w:hAnsi="Arial" w:cs="Arial"/>
          <w:color w:val="000000" w:themeColor="text1"/>
          <w:lang w:eastAsia="nl-NL"/>
        </w:rPr>
        <w:br/>
        <w:t>Op je eigen veld of bij de toiletgebouwen aan de buitenzijde. Het gebruik van een biologisch afbreekbaar afwasmiddel heeft onze voorkeur. Laat de afwasbakken schoon achter.</w:t>
      </w:r>
    </w:p>
    <w:p w:rsidR="00CB1EBF" w:rsidRPr="00CB1EBF" w:rsidRDefault="00CB1EBF" w:rsidP="00CB1EBF">
      <w:pPr>
        <w:spacing w:before="240"/>
        <w:rPr>
          <w:rFonts w:ascii="Arial" w:eastAsia="Times New Roman" w:hAnsi="Arial" w:cs="Arial"/>
          <w:color w:val="000000" w:themeColor="text1"/>
          <w:lang w:eastAsia="nl-NL"/>
        </w:rPr>
      </w:pPr>
      <w:r w:rsidRPr="00CB1EBF">
        <w:rPr>
          <w:rFonts w:ascii="Arial" w:eastAsia="Times New Roman" w:hAnsi="Arial" w:cs="Arial"/>
          <w:b/>
          <w:bCs/>
          <w:color w:val="000000" w:themeColor="text1"/>
          <w:lang w:eastAsia="nl-NL"/>
        </w:rPr>
        <w:t>Brandblusser:</w:t>
      </w:r>
      <w:r w:rsidRPr="00CB1EBF">
        <w:rPr>
          <w:rFonts w:ascii="Arial" w:eastAsia="Times New Roman" w:hAnsi="Arial" w:cs="Arial"/>
          <w:color w:val="000000" w:themeColor="text1"/>
          <w:lang w:eastAsia="nl-NL"/>
        </w:rPr>
        <w:br/>
        <w:t>Bij aanmelding krijgt je per kampterrein verplicht een schuimblusser mee. De blusser is alleen bedoeld voor directe noodgevallen (keukentent, kleine bosbrand enz.) en niet om aan het einde van de avond het kampvuur te doven. Misbruik van de blusser wordt in rekening gebracht bij de groep (50,-).</w:t>
      </w:r>
    </w:p>
    <w:p w:rsidR="00CB1EBF" w:rsidRPr="00CB1EBF" w:rsidRDefault="00CB1EBF" w:rsidP="00CB1EBF">
      <w:pPr>
        <w:spacing w:before="240"/>
        <w:rPr>
          <w:rFonts w:ascii="Arial" w:eastAsia="Times New Roman" w:hAnsi="Arial" w:cs="Arial"/>
          <w:color w:val="000000" w:themeColor="text1"/>
          <w:lang w:eastAsia="nl-NL"/>
        </w:rPr>
      </w:pPr>
      <w:r w:rsidRPr="00CB1EBF">
        <w:rPr>
          <w:rFonts w:ascii="Arial" w:eastAsia="Times New Roman" w:hAnsi="Arial" w:cs="Arial"/>
          <w:b/>
          <w:bCs/>
          <w:color w:val="000000" w:themeColor="text1"/>
          <w:lang w:eastAsia="nl-NL"/>
        </w:rPr>
        <w:t>Brandhout:</w:t>
      </w:r>
      <w:r w:rsidRPr="00CB1EBF">
        <w:rPr>
          <w:rFonts w:ascii="Arial" w:eastAsia="Times New Roman" w:hAnsi="Arial" w:cs="Arial"/>
          <w:color w:val="000000" w:themeColor="text1"/>
          <w:lang w:eastAsia="nl-NL"/>
        </w:rPr>
        <w:br/>
        <w:t>Is te koop bij de kampstaf en mag ook worden gesprokkeld (niet uit de houtwallen). Bomen (ook geen dode) mogen niet worden gekapt of anderszins beschadigd. Pallethout is toegestaan mits ontdaan van spijkers. Geen hele pallets op het vuur. </w:t>
      </w:r>
    </w:p>
    <w:p w:rsidR="00CB1EBF" w:rsidRPr="00CB1EBF" w:rsidRDefault="00CB1EBF" w:rsidP="00CB1EBF">
      <w:pPr>
        <w:spacing w:before="240"/>
        <w:rPr>
          <w:rFonts w:ascii="Arial" w:eastAsia="Times New Roman" w:hAnsi="Arial" w:cs="Arial"/>
          <w:color w:val="000000" w:themeColor="text1"/>
          <w:lang w:eastAsia="nl-NL"/>
        </w:rPr>
      </w:pPr>
      <w:r w:rsidRPr="00CB1EBF">
        <w:rPr>
          <w:rFonts w:ascii="Arial" w:eastAsia="Times New Roman" w:hAnsi="Arial" w:cs="Arial"/>
          <w:b/>
          <w:bCs/>
          <w:color w:val="000000" w:themeColor="text1"/>
          <w:lang w:eastAsia="nl-NL"/>
        </w:rPr>
        <w:t>Calamiteiten:</w:t>
      </w:r>
      <w:r w:rsidRPr="00CB1EBF">
        <w:rPr>
          <w:rFonts w:ascii="Arial" w:eastAsia="Times New Roman" w:hAnsi="Arial" w:cs="Arial"/>
          <w:color w:val="000000" w:themeColor="text1"/>
          <w:lang w:eastAsia="nl-NL"/>
        </w:rPr>
        <w:br/>
        <w:t>Bel 112 (Locatie noodgeval: Naaldenveld, Zuidlaan 47, Bentveld) informeer daarna metéén de kampstaf (023-5242300) i.v.m. het vrijmaken van wegen en paden, opvang en begeleiden, assisteren e.d. Bij de kampstaf is een uitgebreid calamiteiten- en ontruimingsplan aanwezig. Daarnaast is er een </w:t>
      </w:r>
      <w:hyperlink r:id="rId6" w:tgtFrame="_blank" w:history="1">
        <w:r w:rsidRPr="00CB1EBF">
          <w:rPr>
            <w:rFonts w:ascii="Arial" w:eastAsia="Times New Roman" w:hAnsi="Arial" w:cs="Arial"/>
            <w:color w:val="000000" w:themeColor="text1"/>
            <w:u w:val="single"/>
            <w:lang w:eastAsia="nl-NL"/>
          </w:rPr>
          <w:t>calamiteiten- en ontruimingsplan</w:t>
        </w:r>
      </w:hyperlink>
      <w:r w:rsidRPr="00CB1EBF">
        <w:rPr>
          <w:rFonts w:ascii="Arial" w:eastAsia="Times New Roman" w:hAnsi="Arial" w:cs="Arial"/>
          <w:color w:val="000000" w:themeColor="text1"/>
          <w:lang w:eastAsia="nl-NL"/>
        </w:rPr>
        <w:t> (verkorte versie) te downloaden.</w:t>
      </w:r>
    </w:p>
    <w:p w:rsidR="00CB1EBF" w:rsidRPr="00CB1EBF" w:rsidRDefault="00CB1EBF" w:rsidP="00CB1EBF">
      <w:pPr>
        <w:spacing w:before="240"/>
        <w:rPr>
          <w:rFonts w:ascii="Arial" w:eastAsia="Times New Roman" w:hAnsi="Arial" w:cs="Arial"/>
          <w:color w:val="000000" w:themeColor="text1"/>
          <w:lang w:eastAsia="nl-NL"/>
        </w:rPr>
      </w:pPr>
      <w:r w:rsidRPr="00CB1EBF">
        <w:rPr>
          <w:rFonts w:ascii="Arial" w:eastAsia="Times New Roman" w:hAnsi="Arial" w:cs="Arial"/>
          <w:b/>
          <w:bCs/>
          <w:color w:val="000000" w:themeColor="text1"/>
          <w:lang w:eastAsia="nl-NL"/>
        </w:rPr>
        <w:t>Caravan, camper:</w:t>
      </w:r>
      <w:r w:rsidRPr="00CB1EBF">
        <w:rPr>
          <w:rFonts w:ascii="Arial" w:eastAsia="Times New Roman" w:hAnsi="Arial" w:cs="Arial"/>
          <w:b/>
          <w:bCs/>
          <w:color w:val="000000" w:themeColor="text1"/>
          <w:lang w:eastAsia="nl-NL"/>
        </w:rPr>
        <w:br/>
      </w:r>
      <w:r w:rsidRPr="00CB1EBF">
        <w:rPr>
          <w:rFonts w:ascii="Arial" w:eastAsia="Times New Roman" w:hAnsi="Arial" w:cs="Arial"/>
          <w:color w:val="000000" w:themeColor="text1"/>
          <w:lang w:eastAsia="nl-NL"/>
        </w:rPr>
        <w:t>Op Lange Veld A, B en C zijn caravans toegestaan, op alle andere velden niet. Reserveren is noodzakelijk. Campers en soortgelijke voertuigen zijn niet toegestaan. Op de parkeerplaats mag niet overnacht worden.</w:t>
      </w:r>
    </w:p>
    <w:p w:rsidR="00CB1EBF" w:rsidRPr="00CB1EBF" w:rsidRDefault="00CB1EBF" w:rsidP="00CB1EBF">
      <w:pPr>
        <w:spacing w:before="240"/>
        <w:rPr>
          <w:rFonts w:ascii="Arial" w:eastAsia="Times New Roman" w:hAnsi="Arial" w:cs="Arial"/>
          <w:color w:val="000000" w:themeColor="text1"/>
          <w:lang w:eastAsia="nl-NL"/>
        </w:rPr>
      </w:pPr>
      <w:r w:rsidRPr="00CB1EBF">
        <w:rPr>
          <w:rFonts w:ascii="Arial" w:eastAsia="Times New Roman" w:hAnsi="Arial" w:cs="Arial"/>
          <w:b/>
          <w:bCs/>
          <w:color w:val="000000" w:themeColor="text1"/>
          <w:lang w:eastAsia="nl-NL"/>
        </w:rPr>
        <w:t>Corvee:</w:t>
      </w:r>
      <w:r w:rsidRPr="00CB1EBF">
        <w:rPr>
          <w:rFonts w:ascii="Arial" w:eastAsia="Times New Roman" w:hAnsi="Arial" w:cs="Arial"/>
          <w:b/>
          <w:bCs/>
          <w:color w:val="000000" w:themeColor="text1"/>
          <w:lang w:eastAsia="nl-NL"/>
        </w:rPr>
        <w:br/>
      </w:r>
      <w:r w:rsidRPr="00CB1EBF">
        <w:rPr>
          <w:rFonts w:ascii="Arial" w:eastAsia="Times New Roman" w:hAnsi="Arial" w:cs="Arial"/>
          <w:color w:val="000000" w:themeColor="text1"/>
          <w:lang w:eastAsia="nl-NL"/>
        </w:rPr>
        <w:t>Gedurende de zomerkampen en drukke weekeinden hebben de groepen corvee voor de was- en toiletgebouwen en het terrein zelf. De uitgewerkte corveelijst hangt bij de toiletten. De corveeploeg meldt zich bij de kampstaf.</w:t>
      </w:r>
    </w:p>
    <w:p w:rsidR="00CB1EBF" w:rsidRPr="00CB1EBF" w:rsidRDefault="00CB1EBF" w:rsidP="00CB1EBF">
      <w:pPr>
        <w:spacing w:before="240"/>
        <w:rPr>
          <w:rFonts w:ascii="Arial" w:eastAsia="Times New Roman" w:hAnsi="Arial" w:cs="Arial"/>
          <w:color w:val="000000" w:themeColor="text1"/>
          <w:lang w:eastAsia="nl-NL"/>
        </w:rPr>
      </w:pPr>
      <w:r w:rsidRPr="00CB1EBF">
        <w:rPr>
          <w:rFonts w:ascii="Arial" w:eastAsia="Times New Roman" w:hAnsi="Arial" w:cs="Arial"/>
          <w:b/>
          <w:bCs/>
          <w:color w:val="000000" w:themeColor="text1"/>
          <w:lang w:eastAsia="nl-NL"/>
        </w:rPr>
        <w:t>Elektra, telefoon, locker:</w:t>
      </w:r>
      <w:r w:rsidRPr="00CB1EBF">
        <w:rPr>
          <w:rFonts w:ascii="Arial" w:eastAsia="Times New Roman" w:hAnsi="Arial" w:cs="Arial"/>
          <w:b/>
          <w:bCs/>
          <w:color w:val="000000" w:themeColor="text1"/>
          <w:lang w:eastAsia="nl-NL"/>
        </w:rPr>
        <w:br/>
      </w:r>
      <w:r w:rsidRPr="00CB1EBF">
        <w:rPr>
          <w:rFonts w:ascii="Arial" w:eastAsia="Times New Roman" w:hAnsi="Arial" w:cs="Arial"/>
          <w:color w:val="000000" w:themeColor="text1"/>
          <w:lang w:eastAsia="nl-NL"/>
        </w:rPr>
        <w:t>Op een paar velden is elektra beschikbaar (zie kaart en tarieven). Neem een (blauwe) CEE-verloopstekker mee. Op alle andere velden is geen stroom beschikbaar (ook niet met een zelf meegebracht verlengsnoer).</w:t>
      </w:r>
      <w:r w:rsidRPr="00CB1EBF">
        <w:rPr>
          <w:rFonts w:ascii="Arial" w:eastAsia="Times New Roman" w:hAnsi="Arial" w:cs="Arial"/>
          <w:color w:val="000000" w:themeColor="text1"/>
          <w:lang w:eastAsia="nl-NL"/>
        </w:rPr>
        <w:br/>
        <w:t>Er is gratis elektra aanwezig bij de hangplek naast ‘Het gemak’. Hier kan je je telefoon of powerbank opladen (wel erbij blijven). </w:t>
      </w:r>
      <w:r w:rsidRPr="00CB1EBF">
        <w:rPr>
          <w:rFonts w:ascii="Arial" w:eastAsia="Times New Roman" w:hAnsi="Arial" w:cs="Arial"/>
          <w:color w:val="000000" w:themeColor="text1"/>
          <w:lang w:eastAsia="nl-NL"/>
        </w:rPr>
        <w:br/>
      </w:r>
      <w:r w:rsidRPr="00CB1EBF">
        <w:rPr>
          <w:rFonts w:ascii="Arial" w:eastAsia="Times New Roman" w:hAnsi="Arial" w:cs="Arial"/>
          <w:color w:val="000000" w:themeColor="text1"/>
          <w:lang w:eastAsia="nl-NL"/>
        </w:rPr>
        <w:lastRenderedPageBreak/>
        <w:t>Er zijn ook lockers om je powerbank (of telefoon) in op te laden. Het gebruik hiervan is gratis en op eigen risico. Sleutel kwijt? Dan brengen wij 10,- in rekening.</w:t>
      </w:r>
      <w:r w:rsidRPr="00CB1EBF">
        <w:rPr>
          <w:rFonts w:ascii="Arial" w:eastAsia="Times New Roman" w:hAnsi="Arial" w:cs="Arial"/>
          <w:color w:val="000000" w:themeColor="text1"/>
          <w:lang w:eastAsia="nl-NL"/>
        </w:rPr>
        <w:br/>
        <w:t>Het gebruik van een aggregaat is niet toegestaan.</w:t>
      </w:r>
    </w:p>
    <w:p w:rsidR="00CB1EBF" w:rsidRPr="00CB1EBF" w:rsidRDefault="00CB1EBF" w:rsidP="00CB1EBF">
      <w:pPr>
        <w:spacing w:before="240"/>
        <w:rPr>
          <w:rFonts w:ascii="Arial" w:eastAsia="Times New Roman" w:hAnsi="Arial" w:cs="Arial"/>
          <w:color w:val="000000" w:themeColor="text1"/>
          <w:lang w:eastAsia="nl-NL"/>
        </w:rPr>
      </w:pPr>
      <w:r w:rsidRPr="00CB1EBF">
        <w:rPr>
          <w:rFonts w:ascii="Arial" w:eastAsia="Times New Roman" w:hAnsi="Arial" w:cs="Arial"/>
          <w:b/>
          <w:bCs/>
          <w:color w:val="000000" w:themeColor="text1"/>
          <w:lang w:eastAsia="nl-NL"/>
        </w:rPr>
        <w:t>Honden:</w:t>
      </w:r>
      <w:r w:rsidRPr="00CB1EBF">
        <w:rPr>
          <w:rFonts w:ascii="Arial" w:eastAsia="Times New Roman" w:hAnsi="Arial" w:cs="Arial"/>
          <w:b/>
          <w:bCs/>
          <w:color w:val="000000" w:themeColor="text1"/>
          <w:lang w:eastAsia="nl-NL"/>
        </w:rPr>
        <w:br/>
      </w:r>
      <w:r w:rsidRPr="00CB1EBF">
        <w:rPr>
          <w:rFonts w:ascii="Arial" w:eastAsia="Times New Roman" w:hAnsi="Arial" w:cs="Arial"/>
          <w:color w:val="000000" w:themeColor="text1"/>
          <w:lang w:eastAsia="nl-NL"/>
        </w:rPr>
        <w:t>Niet toegestaan, ook niet tijdens haal- en brengmomenten.</w:t>
      </w:r>
    </w:p>
    <w:p w:rsidR="00CB1EBF" w:rsidRPr="00CB1EBF" w:rsidRDefault="00CB1EBF" w:rsidP="00CB1EBF">
      <w:pPr>
        <w:spacing w:before="240"/>
        <w:rPr>
          <w:rFonts w:ascii="Arial" w:eastAsia="Times New Roman" w:hAnsi="Arial" w:cs="Arial"/>
          <w:color w:val="000000" w:themeColor="text1"/>
          <w:lang w:eastAsia="nl-NL"/>
        </w:rPr>
      </w:pPr>
      <w:r w:rsidRPr="00CB1EBF">
        <w:rPr>
          <w:rFonts w:ascii="Arial" w:eastAsia="Times New Roman" w:hAnsi="Arial" w:cs="Arial"/>
          <w:b/>
          <w:bCs/>
          <w:color w:val="000000" w:themeColor="text1"/>
          <w:lang w:eastAsia="nl-NL"/>
        </w:rPr>
        <w:t>Kampgeld:</w:t>
      </w:r>
      <w:r w:rsidRPr="00CB1EBF">
        <w:rPr>
          <w:rFonts w:ascii="Arial" w:eastAsia="Times New Roman" w:hAnsi="Arial" w:cs="Arial"/>
          <w:b/>
          <w:bCs/>
          <w:color w:val="000000" w:themeColor="text1"/>
          <w:lang w:eastAsia="nl-NL"/>
        </w:rPr>
        <w:br/>
      </w:r>
      <w:r w:rsidRPr="00CB1EBF">
        <w:rPr>
          <w:rFonts w:ascii="Arial" w:eastAsia="Times New Roman" w:hAnsi="Arial" w:cs="Arial"/>
          <w:color w:val="000000" w:themeColor="text1"/>
          <w:lang w:eastAsia="nl-NL"/>
        </w:rPr>
        <w:t>Tijdens de zomerkampweken worden de groepen verzocht het resterende bedrag uiterlijk de donderdag voor vertrek te betalen. Het kampgeld graag met pin voldoen.</w:t>
      </w:r>
    </w:p>
    <w:p w:rsidR="00CB1EBF" w:rsidRPr="00CB1EBF" w:rsidRDefault="00CB1EBF" w:rsidP="00CB1EBF">
      <w:pPr>
        <w:spacing w:before="240"/>
        <w:rPr>
          <w:rFonts w:ascii="Arial" w:eastAsia="Times New Roman" w:hAnsi="Arial" w:cs="Arial"/>
          <w:color w:val="000000" w:themeColor="text1"/>
          <w:lang w:eastAsia="nl-NL"/>
        </w:rPr>
      </w:pPr>
      <w:r w:rsidRPr="00CB1EBF">
        <w:rPr>
          <w:rFonts w:ascii="Arial" w:eastAsia="Times New Roman" w:hAnsi="Arial" w:cs="Arial"/>
          <w:b/>
          <w:bCs/>
          <w:color w:val="000000" w:themeColor="text1"/>
          <w:lang w:eastAsia="nl-NL"/>
        </w:rPr>
        <w:t>Kampstilte:</w:t>
      </w:r>
      <w:r w:rsidRPr="00CB1EBF">
        <w:rPr>
          <w:rFonts w:ascii="Arial" w:eastAsia="Times New Roman" w:hAnsi="Arial" w:cs="Arial"/>
          <w:b/>
          <w:bCs/>
          <w:color w:val="000000" w:themeColor="text1"/>
          <w:lang w:eastAsia="nl-NL"/>
        </w:rPr>
        <w:br/>
      </w:r>
      <w:r w:rsidRPr="00CB1EBF">
        <w:rPr>
          <w:rFonts w:ascii="Arial" w:eastAsia="Times New Roman" w:hAnsi="Arial" w:cs="Arial"/>
          <w:color w:val="000000" w:themeColor="text1"/>
          <w:lang w:eastAsia="nl-NL"/>
        </w:rPr>
        <w:t>Het Naaldenveld ligt nabij woonhuizen. Voorkom geluidshinder. Tussen 23.00 en 07.00 uur mag de nachtrust niet worden verstoord. De leiding is verantwoordelijk voor de naleving hiervan, zodat iedereen een rustige nacht kan hebben. Meld een nachtspel of dropping na 23.00 uur even bij de kampwacht.</w:t>
      </w:r>
    </w:p>
    <w:p w:rsidR="00CB1EBF" w:rsidRPr="00CB1EBF" w:rsidRDefault="00CB1EBF" w:rsidP="00CB1EBF">
      <w:pPr>
        <w:spacing w:before="240"/>
        <w:rPr>
          <w:rFonts w:ascii="Arial" w:eastAsia="Times New Roman" w:hAnsi="Arial" w:cs="Arial"/>
          <w:color w:val="000000" w:themeColor="text1"/>
          <w:lang w:eastAsia="nl-NL"/>
        </w:rPr>
      </w:pPr>
      <w:r w:rsidRPr="00CB1EBF">
        <w:rPr>
          <w:rFonts w:ascii="Arial" w:eastAsia="Times New Roman" w:hAnsi="Arial" w:cs="Arial"/>
          <w:b/>
          <w:bCs/>
          <w:color w:val="000000" w:themeColor="text1"/>
          <w:lang w:eastAsia="nl-NL"/>
        </w:rPr>
        <w:t>Kampvuren:</w:t>
      </w:r>
      <w:r w:rsidRPr="00CB1EBF">
        <w:rPr>
          <w:rFonts w:ascii="Arial" w:eastAsia="Times New Roman" w:hAnsi="Arial" w:cs="Arial"/>
          <w:b/>
          <w:bCs/>
          <w:color w:val="000000" w:themeColor="text1"/>
          <w:lang w:eastAsia="nl-NL"/>
        </w:rPr>
        <w:br/>
      </w:r>
      <w:r w:rsidRPr="00CB1EBF">
        <w:rPr>
          <w:rFonts w:ascii="Arial" w:eastAsia="Times New Roman" w:hAnsi="Arial" w:cs="Arial"/>
          <w:color w:val="000000" w:themeColor="text1"/>
          <w:lang w:eastAsia="nl-NL"/>
        </w:rPr>
        <w:t>Kampvuur (houtvuur) is alleen toegestaan in de stookton op de betonnen plaat. Stookhout in de bak, niet over de rand. De kampstaf laat zich o.a. adviseren door </w:t>
      </w:r>
      <w:hyperlink r:id="rId7" w:history="1">
        <w:r w:rsidRPr="00CB1EBF">
          <w:rPr>
            <w:rFonts w:ascii="Arial" w:eastAsia="Times New Roman" w:hAnsi="Arial" w:cs="Arial"/>
            <w:color w:val="000000" w:themeColor="text1"/>
            <w:u w:val="single"/>
            <w:lang w:eastAsia="nl-NL"/>
          </w:rPr>
          <w:t>https://www.natuurbrandrisico.nl/.</w:t>
        </w:r>
      </w:hyperlink>
      <w:r w:rsidRPr="00CB1EBF">
        <w:rPr>
          <w:rFonts w:ascii="Arial" w:eastAsia="Times New Roman" w:hAnsi="Arial" w:cs="Arial"/>
          <w:color w:val="000000" w:themeColor="text1"/>
          <w:lang w:eastAsia="nl-NL"/>
        </w:rPr>
        <w:t> Bij fase 2 is er een stookverbod. Zorg voor een alternatief om te kunnen koken als er een stookverbod is.</w:t>
      </w:r>
      <w:r w:rsidRPr="00CB1EBF">
        <w:rPr>
          <w:rFonts w:ascii="Arial" w:eastAsia="Times New Roman" w:hAnsi="Arial" w:cs="Arial"/>
          <w:color w:val="000000" w:themeColor="text1"/>
          <w:lang w:eastAsia="nl-NL"/>
        </w:rPr>
        <w:br/>
        <w:t>Zorg altijd voor voldoende bluswater in de buurt van het vuur en laat een (smeulend) houtvuur nooit onbeheerd achter.</w:t>
      </w:r>
      <w:r w:rsidRPr="00CB1EBF">
        <w:rPr>
          <w:rFonts w:ascii="Arial" w:eastAsia="Times New Roman" w:hAnsi="Arial" w:cs="Arial"/>
          <w:color w:val="000000" w:themeColor="text1"/>
          <w:lang w:eastAsia="nl-NL"/>
        </w:rPr>
        <w:br/>
        <w:t xml:space="preserve">Aan het einde van je verblijf, graag de </w:t>
      </w:r>
      <w:proofErr w:type="spellStart"/>
      <w:r w:rsidRPr="00CB1EBF">
        <w:rPr>
          <w:rFonts w:ascii="Arial" w:eastAsia="Times New Roman" w:hAnsi="Arial" w:cs="Arial"/>
          <w:color w:val="000000" w:themeColor="text1"/>
          <w:lang w:eastAsia="nl-NL"/>
        </w:rPr>
        <w:t>vuurbak</w:t>
      </w:r>
      <w:proofErr w:type="spellEnd"/>
      <w:r w:rsidRPr="00CB1EBF">
        <w:rPr>
          <w:rFonts w:ascii="Arial" w:eastAsia="Times New Roman" w:hAnsi="Arial" w:cs="Arial"/>
          <w:color w:val="000000" w:themeColor="text1"/>
          <w:lang w:eastAsia="nl-NL"/>
        </w:rPr>
        <w:t xml:space="preserve"> weer netjes achterlaten. Het teveel aan houtskool deponeren in de daarvoor bestemde bak tussen de </w:t>
      </w:r>
      <w:proofErr w:type="spellStart"/>
      <w:r w:rsidRPr="00CB1EBF">
        <w:rPr>
          <w:rFonts w:ascii="Arial" w:eastAsia="Times New Roman" w:hAnsi="Arial" w:cs="Arial"/>
          <w:color w:val="000000" w:themeColor="text1"/>
          <w:lang w:eastAsia="nl-NL"/>
        </w:rPr>
        <w:t>Moloks</w:t>
      </w:r>
      <w:proofErr w:type="spellEnd"/>
      <w:r w:rsidRPr="00CB1EBF">
        <w:rPr>
          <w:rFonts w:ascii="Arial" w:eastAsia="Times New Roman" w:hAnsi="Arial" w:cs="Arial"/>
          <w:color w:val="000000" w:themeColor="text1"/>
          <w:lang w:eastAsia="nl-NL"/>
        </w:rPr>
        <w:t>.</w:t>
      </w:r>
    </w:p>
    <w:p w:rsidR="00CB1EBF" w:rsidRPr="00CB1EBF" w:rsidRDefault="00CB1EBF" w:rsidP="00CB1EBF">
      <w:pPr>
        <w:spacing w:before="240"/>
        <w:rPr>
          <w:rFonts w:ascii="Arial" w:eastAsia="Times New Roman" w:hAnsi="Arial" w:cs="Arial"/>
          <w:color w:val="000000" w:themeColor="text1"/>
          <w:lang w:eastAsia="nl-NL"/>
        </w:rPr>
      </w:pPr>
      <w:r w:rsidRPr="00CB1EBF">
        <w:rPr>
          <w:rFonts w:ascii="Arial" w:eastAsia="Times New Roman" w:hAnsi="Arial" w:cs="Arial"/>
          <w:b/>
          <w:bCs/>
          <w:color w:val="000000" w:themeColor="text1"/>
          <w:lang w:eastAsia="nl-NL"/>
        </w:rPr>
        <w:t>Keukentent:</w:t>
      </w:r>
      <w:r w:rsidRPr="00CB1EBF">
        <w:rPr>
          <w:rFonts w:ascii="Arial" w:eastAsia="Times New Roman" w:hAnsi="Arial" w:cs="Arial"/>
          <w:b/>
          <w:bCs/>
          <w:color w:val="000000" w:themeColor="text1"/>
          <w:lang w:eastAsia="nl-NL"/>
        </w:rPr>
        <w:br/>
      </w:r>
      <w:r w:rsidRPr="00CB1EBF">
        <w:rPr>
          <w:rFonts w:ascii="Arial" w:eastAsia="Times New Roman" w:hAnsi="Arial" w:cs="Arial"/>
          <w:color w:val="000000" w:themeColor="text1"/>
          <w:lang w:eastAsia="nl-NL"/>
        </w:rPr>
        <w:t>Op het Prunusveld staat een </w:t>
      </w:r>
      <w:hyperlink r:id="rId8" w:history="1">
        <w:r w:rsidRPr="00CB1EBF">
          <w:rPr>
            <w:rFonts w:ascii="Arial" w:eastAsia="Times New Roman" w:hAnsi="Arial" w:cs="Arial"/>
            <w:color w:val="000000" w:themeColor="text1"/>
            <w:u w:val="single"/>
            <w:lang w:eastAsia="nl-NL"/>
          </w:rPr>
          <w:t>keukentent</w:t>
        </w:r>
      </w:hyperlink>
      <w:r w:rsidRPr="00CB1EBF">
        <w:rPr>
          <w:rFonts w:ascii="Arial" w:eastAsia="Times New Roman" w:hAnsi="Arial" w:cs="Arial"/>
          <w:color w:val="000000" w:themeColor="text1"/>
          <w:lang w:eastAsia="nl-NL"/>
        </w:rPr>
        <w:t> die je kan huren. Lekker makkelijk!</w:t>
      </w:r>
    </w:p>
    <w:p w:rsidR="00CB1EBF" w:rsidRPr="00CB1EBF" w:rsidRDefault="00CB1EBF" w:rsidP="00CB1EBF">
      <w:pPr>
        <w:spacing w:before="240"/>
        <w:rPr>
          <w:rFonts w:ascii="Arial" w:eastAsia="Times New Roman" w:hAnsi="Arial" w:cs="Arial"/>
          <w:color w:val="000000" w:themeColor="text1"/>
          <w:lang w:eastAsia="nl-NL"/>
        </w:rPr>
      </w:pPr>
      <w:r w:rsidRPr="00CB1EBF">
        <w:rPr>
          <w:rFonts w:ascii="Arial" w:eastAsia="Times New Roman" w:hAnsi="Arial" w:cs="Arial"/>
          <w:b/>
          <w:bCs/>
          <w:color w:val="000000" w:themeColor="text1"/>
          <w:lang w:eastAsia="nl-NL"/>
        </w:rPr>
        <w:t>Klachten:</w:t>
      </w:r>
      <w:r w:rsidRPr="00CB1EBF">
        <w:rPr>
          <w:rFonts w:ascii="Arial" w:eastAsia="Times New Roman" w:hAnsi="Arial" w:cs="Arial"/>
          <w:b/>
          <w:bCs/>
          <w:color w:val="000000" w:themeColor="text1"/>
          <w:lang w:eastAsia="nl-NL"/>
        </w:rPr>
        <w:br/>
      </w:r>
      <w:r w:rsidRPr="00CB1EBF">
        <w:rPr>
          <w:rFonts w:ascii="Arial" w:eastAsia="Times New Roman" w:hAnsi="Arial" w:cs="Arial"/>
          <w:color w:val="000000" w:themeColor="text1"/>
          <w:lang w:eastAsia="nl-NL"/>
        </w:rPr>
        <w:t>De kampstaf van het Naaldenveld is er om je verblijf zo aangenaam mogelijk te maken. Indien je een klacht hebt, bespreek dit dan meteen tijdens het verblijf met de kampstaf zodat de klacht mogelijk meteen kan worden verholpen. Als je na je verblijf een klacht wil sturen, kan je deze mailen aan team reserveringen of aan de beheerder.</w:t>
      </w:r>
    </w:p>
    <w:p w:rsidR="00CB1EBF" w:rsidRPr="00CB1EBF" w:rsidRDefault="00CB1EBF" w:rsidP="00CB1EBF">
      <w:pPr>
        <w:spacing w:before="240"/>
        <w:rPr>
          <w:rFonts w:ascii="Arial" w:eastAsia="Times New Roman" w:hAnsi="Arial" w:cs="Arial"/>
          <w:color w:val="000000" w:themeColor="text1"/>
          <w:lang w:eastAsia="nl-NL"/>
        </w:rPr>
      </w:pPr>
      <w:r w:rsidRPr="00CB1EBF">
        <w:rPr>
          <w:rFonts w:ascii="Arial" w:eastAsia="Times New Roman" w:hAnsi="Arial" w:cs="Arial"/>
          <w:b/>
          <w:bCs/>
          <w:color w:val="000000" w:themeColor="text1"/>
          <w:lang w:eastAsia="nl-NL"/>
        </w:rPr>
        <w:t>Koelruimte:</w:t>
      </w:r>
      <w:r w:rsidRPr="00CB1EBF">
        <w:rPr>
          <w:rFonts w:ascii="Arial" w:eastAsia="Times New Roman" w:hAnsi="Arial" w:cs="Arial"/>
          <w:b/>
          <w:bCs/>
          <w:color w:val="000000" w:themeColor="text1"/>
          <w:lang w:eastAsia="nl-NL"/>
        </w:rPr>
        <w:br/>
      </w:r>
      <w:r w:rsidRPr="00CB1EBF">
        <w:rPr>
          <w:rFonts w:ascii="Arial" w:eastAsia="Times New Roman" w:hAnsi="Arial" w:cs="Arial"/>
          <w:color w:val="000000" w:themeColor="text1"/>
          <w:lang w:eastAsia="nl-NL"/>
        </w:rPr>
        <w:t>Voor bederfelijke levensmiddelen zijn twee koelkasten en een vrieskast beschikbaar in het Gemak. Hou rekening met elkaar qua ruimte. Zet duidelijk je groepsnaam op je spullen en zorg dat de producten in een doos of tas zijn verpakt. Alcoholische dranken mogen niet in de koelkast en zullen door de kampstaf worden verwijderd. Eventuele medicatie graag bij de kampstaf afgeven voor in de koeling.</w:t>
      </w:r>
    </w:p>
    <w:p w:rsidR="00CB1EBF" w:rsidRPr="00CB1EBF" w:rsidRDefault="00CB1EBF" w:rsidP="00CB1EBF">
      <w:pPr>
        <w:spacing w:before="240"/>
        <w:rPr>
          <w:rFonts w:ascii="Arial" w:eastAsia="Times New Roman" w:hAnsi="Arial" w:cs="Arial"/>
          <w:color w:val="000000" w:themeColor="text1"/>
          <w:lang w:eastAsia="nl-NL"/>
        </w:rPr>
      </w:pPr>
      <w:r w:rsidRPr="00CB1EBF">
        <w:rPr>
          <w:rFonts w:ascii="Arial" w:eastAsia="Times New Roman" w:hAnsi="Arial" w:cs="Arial"/>
          <w:b/>
          <w:bCs/>
          <w:color w:val="000000" w:themeColor="text1"/>
          <w:lang w:eastAsia="nl-NL"/>
        </w:rPr>
        <w:t>Mindervaliden:</w:t>
      </w:r>
      <w:r w:rsidRPr="00CB1EBF">
        <w:rPr>
          <w:rFonts w:ascii="Arial" w:eastAsia="Times New Roman" w:hAnsi="Arial" w:cs="Arial"/>
          <w:b/>
          <w:bCs/>
          <w:color w:val="000000" w:themeColor="text1"/>
          <w:lang w:eastAsia="nl-NL"/>
        </w:rPr>
        <w:br/>
      </w:r>
      <w:r w:rsidRPr="00CB1EBF">
        <w:rPr>
          <w:rFonts w:ascii="Arial" w:eastAsia="Times New Roman" w:hAnsi="Arial" w:cs="Arial"/>
          <w:color w:val="000000" w:themeColor="text1"/>
          <w:lang w:eastAsia="nl-NL"/>
        </w:rPr>
        <w:t>In ‘t Gemak is een speciale </w:t>
      </w:r>
      <w:r w:rsidRPr="00CB1EBF">
        <w:rPr>
          <w:rFonts w:ascii="Arial" w:eastAsia="Times New Roman" w:hAnsi="Arial" w:cs="Arial"/>
          <w:color w:val="000000" w:themeColor="text1"/>
          <w:u w:val="single"/>
          <w:lang w:eastAsia="nl-NL"/>
        </w:rPr>
        <w:t>mindervalide</w:t>
      </w:r>
      <w:r w:rsidRPr="00CB1EBF">
        <w:rPr>
          <w:rFonts w:ascii="Arial" w:eastAsia="Times New Roman" w:hAnsi="Arial" w:cs="Arial"/>
          <w:color w:val="000000" w:themeColor="text1"/>
          <w:lang w:eastAsia="nl-NL"/>
        </w:rPr>
        <w:t> ruimte met aan</w:t>
      </w:r>
      <w:bookmarkStart w:id="0" w:name="_GoBack"/>
      <w:bookmarkEnd w:id="0"/>
      <w:r w:rsidRPr="00CB1EBF">
        <w:rPr>
          <w:rFonts w:ascii="Arial" w:eastAsia="Times New Roman" w:hAnsi="Arial" w:cs="Arial"/>
          <w:color w:val="000000" w:themeColor="text1"/>
          <w:lang w:eastAsia="nl-NL"/>
        </w:rPr>
        <w:t>gepast toilet, douche en wastafel. Bij de kampwacht is een sleutel op te vragen zodat deze ruimte dag en nacht beschikbaar is. Op de parkeerplaats is één mindervalide parkeerplaats. Alleen de toegangsweg van het Naaldenveld is geasfalteerd. De meeste paden zijn bedekt met bosgrond.</w:t>
      </w:r>
    </w:p>
    <w:p w:rsidR="00CB1EBF" w:rsidRPr="00CB1EBF" w:rsidRDefault="00CB1EBF" w:rsidP="00CB1EBF">
      <w:pPr>
        <w:spacing w:before="240"/>
        <w:rPr>
          <w:rFonts w:ascii="Arial" w:eastAsia="Times New Roman" w:hAnsi="Arial" w:cs="Arial"/>
          <w:color w:val="000000" w:themeColor="text1"/>
          <w:lang w:eastAsia="nl-NL"/>
        </w:rPr>
      </w:pPr>
      <w:r w:rsidRPr="00CB1EBF">
        <w:rPr>
          <w:rFonts w:ascii="Arial" w:eastAsia="Times New Roman" w:hAnsi="Arial" w:cs="Arial"/>
          <w:b/>
          <w:bCs/>
          <w:color w:val="000000" w:themeColor="text1"/>
          <w:lang w:eastAsia="nl-NL"/>
        </w:rPr>
        <w:lastRenderedPageBreak/>
        <w:t>Parkeren en/of laden lossen:</w:t>
      </w:r>
      <w:r w:rsidRPr="00CB1EBF">
        <w:rPr>
          <w:rFonts w:ascii="Arial" w:eastAsia="Times New Roman" w:hAnsi="Arial" w:cs="Arial"/>
          <w:b/>
          <w:bCs/>
          <w:color w:val="000000" w:themeColor="text1"/>
          <w:lang w:eastAsia="nl-NL"/>
        </w:rPr>
        <w:br/>
      </w:r>
      <w:r w:rsidRPr="00CB1EBF">
        <w:rPr>
          <w:rFonts w:ascii="Arial" w:eastAsia="Times New Roman" w:hAnsi="Arial" w:cs="Arial"/>
          <w:color w:val="000000" w:themeColor="text1"/>
          <w:lang w:eastAsia="nl-NL"/>
        </w:rPr>
        <w:t>Parkeerterrein is voor ongeveer 60 auto’s. In drukke periodes kunnen soms niet alle auto’s op het parkeerterrein staan. Hou hier rekening mee.</w:t>
      </w:r>
      <w:r w:rsidRPr="00CB1EBF">
        <w:rPr>
          <w:rFonts w:ascii="Arial" w:eastAsia="Times New Roman" w:hAnsi="Arial" w:cs="Arial"/>
          <w:color w:val="000000" w:themeColor="text1"/>
          <w:lang w:eastAsia="nl-NL"/>
        </w:rPr>
        <w:br/>
        <w:t>Het is niet toegestaan met auto’s, motoren, brommers of fietsen op het terrein te rijden.</w:t>
      </w:r>
      <w:r w:rsidRPr="00CB1EBF">
        <w:rPr>
          <w:rFonts w:ascii="Arial" w:eastAsia="Times New Roman" w:hAnsi="Arial" w:cs="Arial"/>
          <w:color w:val="000000" w:themeColor="text1"/>
          <w:lang w:eastAsia="nl-NL"/>
        </w:rPr>
        <w:br/>
        <w:t>Brengen en halen van kinderen tijdens drukke wisseldagen: graag parkeren op de hoek Zuidlaan/Grenslaan of op de hoek Teunisbloemlaan/Duinrooslaan en dan vanaf daar naar het Naaldenveld lopen.</w:t>
      </w:r>
      <w:r w:rsidRPr="00CB1EBF">
        <w:rPr>
          <w:rFonts w:ascii="Arial" w:eastAsia="Times New Roman" w:hAnsi="Arial" w:cs="Arial"/>
          <w:color w:val="000000" w:themeColor="text1"/>
          <w:lang w:eastAsia="nl-NL"/>
        </w:rPr>
        <w:br/>
        <w:t xml:space="preserve">Verboden te parkeren en te laden en lossen op de Zuidlaan </w:t>
      </w:r>
      <w:proofErr w:type="spellStart"/>
      <w:r w:rsidRPr="00CB1EBF">
        <w:rPr>
          <w:rFonts w:ascii="Arial" w:eastAsia="Times New Roman" w:hAnsi="Arial" w:cs="Arial"/>
          <w:color w:val="000000" w:themeColor="text1"/>
          <w:lang w:eastAsia="nl-NL"/>
        </w:rPr>
        <w:t>i.v.m</w:t>
      </w:r>
      <w:proofErr w:type="spellEnd"/>
      <w:r w:rsidRPr="00CB1EBF">
        <w:rPr>
          <w:rFonts w:ascii="Arial" w:eastAsia="Times New Roman" w:hAnsi="Arial" w:cs="Arial"/>
          <w:color w:val="000000" w:themeColor="text1"/>
          <w:lang w:eastAsia="nl-NL"/>
        </w:rPr>
        <w:t xml:space="preserve"> een goede bereikbaarheid voor de manege en omwonenden.</w:t>
      </w:r>
      <w:r w:rsidRPr="00CB1EBF">
        <w:rPr>
          <w:rFonts w:ascii="Arial" w:eastAsia="Times New Roman" w:hAnsi="Arial" w:cs="Arial"/>
          <w:color w:val="000000" w:themeColor="text1"/>
          <w:lang w:eastAsia="nl-NL"/>
        </w:rPr>
        <w:br/>
        <w:t>Kampeermateriaal dat gebracht wordt met aanhangers heeft onze voorkeur. Dit is snel door de tractor op het terrein te plaatsen.</w:t>
      </w:r>
      <w:r w:rsidRPr="00CB1EBF">
        <w:rPr>
          <w:rFonts w:ascii="Arial" w:eastAsia="Times New Roman" w:hAnsi="Arial" w:cs="Arial"/>
          <w:color w:val="000000" w:themeColor="text1"/>
          <w:lang w:eastAsia="nl-NL"/>
        </w:rPr>
        <w:br/>
        <w:t>Bussen, grote vrachtauto’s en trekker/oplegger combinaties kunnen niet het Naaldenveld terrein oprijden, zij kunnen ook niet keren aan het einde van de Zuidlaan. Incidenteel kan na overleg een vrachtwagen (model bakwagen) met een maximale lengte van 9 meter op het terrein gelost worden. Let op, hiervoor zijn ervaren chauffeurs nodig en er moet genoeg ruimte zijn om te keren.</w:t>
      </w:r>
    </w:p>
    <w:p w:rsidR="00CB1EBF" w:rsidRPr="00CB1EBF" w:rsidRDefault="00CB1EBF" w:rsidP="00CB1EBF">
      <w:pPr>
        <w:spacing w:before="240"/>
        <w:rPr>
          <w:rFonts w:ascii="Arial" w:eastAsia="Times New Roman" w:hAnsi="Arial" w:cs="Arial"/>
          <w:color w:val="000000" w:themeColor="text1"/>
          <w:lang w:eastAsia="nl-NL"/>
        </w:rPr>
      </w:pPr>
      <w:r w:rsidRPr="00CB1EBF">
        <w:rPr>
          <w:rFonts w:ascii="Arial" w:eastAsia="Times New Roman" w:hAnsi="Arial" w:cs="Arial"/>
          <w:b/>
          <w:bCs/>
          <w:color w:val="000000" w:themeColor="text1"/>
          <w:lang w:eastAsia="nl-NL"/>
        </w:rPr>
        <w:t>Vervoer van kampmateriaal op het terrein: </w:t>
      </w:r>
      <w:r w:rsidRPr="00CB1EBF">
        <w:rPr>
          <w:rFonts w:ascii="Arial" w:eastAsia="Times New Roman" w:hAnsi="Arial" w:cs="Arial"/>
          <w:b/>
          <w:bCs/>
          <w:color w:val="000000" w:themeColor="text1"/>
          <w:lang w:eastAsia="nl-NL"/>
        </w:rPr>
        <w:br/>
      </w:r>
      <w:r w:rsidRPr="00CB1EBF">
        <w:rPr>
          <w:rFonts w:ascii="Arial" w:eastAsia="Times New Roman" w:hAnsi="Arial" w:cs="Arial"/>
          <w:color w:val="000000" w:themeColor="text1"/>
          <w:lang w:eastAsia="nl-NL"/>
        </w:rPr>
        <w:t>kruiwagens en handkarren zijn aanwezig. Grote hoeveelheden bagage kunnen met de tractor (met eigen of onze aanhanger) worden weggebracht naar het kampterrein. Persoonlijke bagage dient door de kampeerders zelf naar het kampterrein gebracht te worden.   </w:t>
      </w:r>
    </w:p>
    <w:p w:rsidR="00CB1EBF" w:rsidRPr="00CB1EBF" w:rsidRDefault="00CB1EBF" w:rsidP="00CB1EBF">
      <w:pPr>
        <w:spacing w:before="240"/>
        <w:rPr>
          <w:rFonts w:ascii="Arial" w:eastAsia="Times New Roman" w:hAnsi="Arial" w:cs="Arial"/>
          <w:color w:val="000000" w:themeColor="text1"/>
          <w:lang w:eastAsia="nl-NL"/>
        </w:rPr>
      </w:pPr>
      <w:proofErr w:type="spellStart"/>
      <w:r w:rsidRPr="00CB1EBF">
        <w:rPr>
          <w:rFonts w:ascii="Arial" w:eastAsia="Times New Roman" w:hAnsi="Arial" w:cs="Arial"/>
          <w:b/>
          <w:bCs/>
          <w:color w:val="000000" w:themeColor="text1"/>
          <w:lang w:eastAsia="nl-NL"/>
        </w:rPr>
        <w:t>Pionierhout</w:t>
      </w:r>
      <w:proofErr w:type="spellEnd"/>
      <w:r w:rsidRPr="00CB1EBF">
        <w:rPr>
          <w:rFonts w:ascii="Arial" w:eastAsia="Times New Roman" w:hAnsi="Arial" w:cs="Arial"/>
          <w:b/>
          <w:bCs/>
          <w:color w:val="000000" w:themeColor="text1"/>
          <w:lang w:eastAsia="nl-NL"/>
        </w:rPr>
        <w:t>:</w:t>
      </w:r>
      <w:r w:rsidRPr="00CB1EBF">
        <w:rPr>
          <w:rFonts w:ascii="Arial" w:eastAsia="Times New Roman" w:hAnsi="Arial" w:cs="Arial"/>
          <w:b/>
          <w:bCs/>
          <w:color w:val="000000" w:themeColor="text1"/>
          <w:lang w:eastAsia="nl-NL"/>
        </w:rPr>
        <w:br/>
      </w:r>
      <w:r w:rsidRPr="00CB1EBF">
        <w:rPr>
          <w:rFonts w:ascii="Arial" w:eastAsia="Times New Roman" w:hAnsi="Arial" w:cs="Arial"/>
          <w:color w:val="000000" w:themeColor="text1"/>
          <w:lang w:eastAsia="nl-NL"/>
        </w:rPr>
        <w:t xml:space="preserve">Naast ‘t Gemak en vlakbij het toiletgebouw bij Berg en Dal, staan rekken met </w:t>
      </w:r>
      <w:proofErr w:type="spellStart"/>
      <w:r w:rsidRPr="00CB1EBF">
        <w:rPr>
          <w:rFonts w:ascii="Arial" w:eastAsia="Times New Roman" w:hAnsi="Arial" w:cs="Arial"/>
          <w:color w:val="000000" w:themeColor="text1"/>
          <w:lang w:eastAsia="nl-NL"/>
        </w:rPr>
        <w:t>pionierhout</w:t>
      </w:r>
      <w:proofErr w:type="spellEnd"/>
      <w:r w:rsidRPr="00CB1EBF">
        <w:rPr>
          <w:rFonts w:ascii="Arial" w:eastAsia="Times New Roman" w:hAnsi="Arial" w:cs="Arial"/>
          <w:color w:val="000000" w:themeColor="text1"/>
          <w:lang w:eastAsia="nl-NL"/>
        </w:rPr>
        <w:t xml:space="preserve"> (zie tarieven). Het hout is op lengte gesorteerd. Je kunt geen </w:t>
      </w:r>
      <w:proofErr w:type="spellStart"/>
      <w:r w:rsidRPr="00CB1EBF">
        <w:rPr>
          <w:rFonts w:ascii="Arial" w:eastAsia="Times New Roman" w:hAnsi="Arial" w:cs="Arial"/>
          <w:color w:val="000000" w:themeColor="text1"/>
          <w:lang w:eastAsia="nl-NL"/>
        </w:rPr>
        <w:t>pionierhout</w:t>
      </w:r>
      <w:proofErr w:type="spellEnd"/>
      <w:r w:rsidRPr="00CB1EBF">
        <w:rPr>
          <w:rFonts w:ascii="Arial" w:eastAsia="Times New Roman" w:hAnsi="Arial" w:cs="Arial"/>
          <w:color w:val="000000" w:themeColor="text1"/>
          <w:lang w:eastAsia="nl-NL"/>
        </w:rPr>
        <w:t xml:space="preserve"> reserveren. Na afloop van je kamp graag het </w:t>
      </w:r>
      <w:proofErr w:type="spellStart"/>
      <w:r w:rsidRPr="00CB1EBF">
        <w:rPr>
          <w:rFonts w:ascii="Arial" w:eastAsia="Times New Roman" w:hAnsi="Arial" w:cs="Arial"/>
          <w:color w:val="000000" w:themeColor="text1"/>
          <w:lang w:eastAsia="nl-NL"/>
        </w:rPr>
        <w:t>pionierhout</w:t>
      </w:r>
      <w:proofErr w:type="spellEnd"/>
      <w:r w:rsidRPr="00CB1EBF">
        <w:rPr>
          <w:rFonts w:ascii="Arial" w:eastAsia="Times New Roman" w:hAnsi="Arial" w:cs="Arial"/>
          <w:color w:val="000000" w:themeColor="text1"/>
          <w:lang w:eastAsia="nl-NL"/>
        </w:rPr>
        <w:t xml:space="preserve"> weer in hetzelfde rek terugleggen.</w:t>
      </w:r>
    </w:p>
    <w:p w:rsidR="00CB1EBF" w:rsidRPr="00CB1EBF" w:rsidRDefault="00CB1EBF" w:rsidP="00CB1EBF">
      <w:pPr>
        <w:spacing w:before="240"/>
        <w:rPr>
          <w:rFonts w:ascii="Arial" w:eastAsia="Times New Roman" w:hAnsi="Arial" w:cs="Arial"/>
          <w:color w:val="000000" w:themeColor="text1"/>
          <w:lang w:eastAsia="nl-NL"/>
        </w:rPr>
      </w:pPr>
      <w:r w:rsidRPr="00CB1EBF">
        <w:rPr>
          <w:rFonts w:ascii="Arial" w:eastAsia="Times New Roman" w:hAnsi="Arial" w:cs="Arial"/>
          <w:b/>
          <w:bCs/>
          <w:color w:val="000000" w:themeColor="text1"/>
          <w:lang w:eastAsia="nl-NL"/>
        </w:rPr>
        <w:t>Roken en alcohol:</w:t>
      </w:r>
      <w:r w:rsidRPr="00CB1EBF">
        <w:rPr>
          <w:rFonts w:ascii="Arial" w:eastAsia="Times New Roman" w:hAnsi="Arial" w:cs="Arial"/>
          <w:b/>
          <w:bCs/>
          <w:color w:val="000000" w:themeColor="text1"/>
          <w:lang w:eastAsia="nl-NL"/>
        </w:rPr>
        <w:br/>
      </w:r>
      <w:r w:rsidRPr="00CB1EBF">
        <w:rPr>
          <w:rFonts w:ascii="Arial" w:eastAsia="Times New Roman" w:hAnsi="Arial" w:cs="Arial"/>
          <w:color w:val="000000" w:themeColor="text1"/>
          <w:lang w:eastAsia="nl-NL"/>
        </w:rPr>
        <w:t>Roken alleen op je eigen kampterrein bij de kampvuurbak, verder nergens anders op het terrein! Matig het gebruik van alcohol (alleen op je eigen veld) en natuurlijk zijn drugs niet toegestaan.</w:t>
      </w:r>
    </w:p>
    <w:p w:rsidR="00CB1EBF" w:rsidRPr="00CB1EBF" w:rsidRDefault="00CB1EBF" w:rsidP="00CB1EBF">
      <w:pPr>
        <w:spacing w:before="240"/>
        <w:rPr>
          <w:rFonts w:ascii="Arial" w:eastAsia="Times New Roman" w:hAnsi="Arial" w:cs="Arial"/>
          <w:color w:val="000000" w:themeColor="text1"/>
          <w:lang w:eastAsia="nl-NL"/>
        </w:rPr>
      </w:pPr>
      <w:r w:rsidRPr="00CB1EBF">
        <w:rPr>
          <w:rFonts w:ascii="Arial" w:eastAsia="Times New Roman" w:hAnsi="Arial" w:cs="Arial"/>
          <w:b/>
          <w:bCs/>
          <w:color w:val="000000" w:themeColor="text1"/>
          <w:lang w:eastAsia="nl-NL"/>
        </w:rPr>
        <w:t>Sanitair en water:</w:t>
      </w:r>
      <w:r w:rsidRPr="00CB1EBF">
        <w:rPr>
          <w:rFonts w:ascii="Arial" w:eastAsia="Times New Roman" w:hAnsi="Arial" w:cs="Arial"/>
          <w:b/>
          <w:bCs/>
          <w:color w:val="000000" w:themeColor="text1"/>
          <w:lang w:eastAsia="nl-NL"/>
        </w:rPr>
        <w:br/>
      </w:r>
      <w:r w:rsidRPr="00CB1EBF">
        <w:rPr>
          <w:rFonts w:ascii="Arial" w:eastAsia="Times New Roman" w:hAnsi="Arial" w:cs="Arial"/>
          <w:color w:val="000000" w:themeColor="text1"/>
          <w:lang w:eastAsia="nl-NL"/>
        </w:rPr>
        <w:t>Gratis warme douches: in het Gemak (tussen 07:00 en 23:00 uur, 4 minuten aan, 4 minuten uit). Er komt drinkwater uit alle kranen op het terrein. Het is niet toegestaan om waterslangen aan deze kranen vast te maken.</w:t>
      </w:r>
    </w:p>
    <w:p w:rsidR="00CB1EBF" w:rsidRPr="00CB1EBF" w:rsidRDefault="00CB1EBF" w:rsidP="00CB1EBF">
      <w:pPr>
        <w:spacing w:before="240"/>
        <w:rPr>
          <w:rFonts w:ascii="Arial" w:eastAsia="Times New Roman" w:hAnsi="Arial" w:cs="Arial"/>
          <w:color w:val="000000" w:themeColor="text1"/>
          <w:lang w:eastAsia="nl-NL"/>
        </w:rPr>
      </w:pPr>
      <w:r w:rsidRPr="00CB1EBF">
        <w:rPr>
          <w:rFonts w:ascii="Arial" w:eastAsia="Times New Roman" w:hAnsi="Arial" w:cs="Arial"/>
          <w:b/>
          <w:bCs/>
          <w:color w:val="000000" w:themeColor="text1"/>
          <w:lang w:eastAsia="nl-NL"/>
        </w:rPr>
        <w:t>Toiletten:</w:t>
      </w:r>
      <w:r w:rsidRPr="00CB1EBF">
        <w:rPr>
          <w:rFonts w:ascii="Arial" w:eastAsia="Times New Roman" w:hAnsi="Arial" w:cs="Arial"/>
          <w:b/>
          <w:bCs/>
          <w:color w:val="000000" w:themeColor="text1"/>
          <w:lang w:eastAsia="nl-NL"/>
        </w:rPr>
        <w:br/>
      </w:r>
      <w:r w:rsidRPr="00CB1EBF">
        <w:rPr>
          <w:rFonts w:ascii="Arial" w:eastAsia="Times New Roman" w:hAnsi="Arial" w:cs="Arial"/>
          <w:color w:val="000000" w:themeColor="text1"/>
          <w:lang w:eastAsia="nl-NL"/>
        </w:rPr>
        <w:t xml:space="preserve">Er is géén </w:t>
      </w:r>
      <w:proofErr w:type="spellStart"/>
      <w:r w:rsidRPr="00CB1EBF">
        <w:rPr>
          <w:rFonts w:ascii="Arial" w:eastAsia="Times New Roman" w:hAnsi="Arial" w:cs="Arial"/>
          <w:color w:val="000000" w:themeColor="text1"/>
          <w:lang w:eastAsia="nl-NL"/>
        </w:rPr>
        <w:t>w.c.</w:t>
      </w:r>
      <w:proofErr w:type="spellEnd"/>
      <w:r w:rsidRPr="00CB1EBF">
        <w:rPr>
          <w:rFonts w:ascii="Arial" w:eastAsia="Times New Roman" w:hAnsi="Arial" w:cs="Arial"/>
          <w:color w:val="000000" w:themeColor="text1"/>
          <w:lang w:eastAsia="nl-NL"/>
        </w:rPr>
        <w:t xml:space="preserve">-papier op de toiletten. In rustige periodes kan je de sleutel van 1 van de toiletten achterin ontvangen (bij verlies van deze sleutel brengen wij 20,- in rekening). Spoel géén schoonmaakdoekjes, tampons of </w:t>
      </w:r>
      <w:proofErr w:type="spellStart"/>
      <w:r w:rsidRPr="00CB1EBF">
        <w:rPr>
          <w:rFonts w:ascii="Arial" w:eastAsia="Times New Roman" w:hAnsi="Arial" w:cs="Arial"/>
          <w:color w:val="000000" w:themeColor="text1"/>
          <w:lang w:eastAsia="nl-NL"/>
        </w:rPr>
        <w:t>maandverbad</w:t>
      </w:r>
      <w:proofErr w:type="spellEnd"/>
      <w:r w:rsidRPr="00CB1EBF">
        <w:rPr>
          <w:rFonts w:ascii="Arial" w:eastAsia="Times New Roman" w:hAnsi="Arial" w:cs="Arial"/>
          <w:color w:val="000000" w:themeColor="text1"/>
          <w:lang w:eastAsia="nl-NL"/>
        </w:rPr>
        <w:t xml:space="preserve"> e.d. door de wc. Dit veroorzaakt verstopping in de pomp. Voor een eventueel chemisch toilet is een stortplaats aanwezig.</w:t>
      </w:r>
      <w:r w:rsidRPr="00CB1EBF">
        <w:rPr>
          <w:rFonts w:ascii="Arial" w:eastAsia="Times New Roman" w:hAnsi="Arial" w:cs="Arial"/>
          <w:color w:val="000000" w:themeColor="text1"/>
          <w:lang w:eastAsia="nl-NL"/>
        </w:rPr>
        <w:br/>
        <w:t>Jonge kinderen die na 23.00 uur de was- of toiletruimte gebruiken, moeten worden begeleid door leiding.</w:t>
      </w:r>
    </w:p>
    <w:p w:rsidR="00CB1EBF" w:rsidRPr="00CB1EBF" w:rsidRDefault="00CB1EBF" w:rsidP="00CB1EBF">
      <w:pPr>
        <w:spacing w:before="240"/>
        <w:rPr>
          <w:rFonts w:ascii="Arial" w:eastAsia="Times New Roman" w:hAnsi="Arial" w:cs="Arial"/>
          <w:color w:val="000000" w:themeColor="text1"/>
          <w:lang w:eastAsia="nl-NL"/>
        </w:rPr>
      </w:pPr>
      <w:r w:rsidRPr="00CB1EBF">
        <w:rPr>
          <w:rFonts w:ascii="Arial" w:eastAsia="Times New Roman" w:hAnsi="Arial" w:cs="Arial"/>
          <w:b/>
          <w:bCs/>
          <w:color w:val="000000" w:themeColor="text1"/>
          <w:lang w:eastAsia="nl-NL"/>
        </w:rPr>
        <w:t>Terrein:</w:t>
      </w:r>
      <w:r w:rsidRPr="00CB1EBF">
        <w:rPr>
          <w:rFonts w:ascii="Arial" w:eastAsia="Times New Roman" w:hAnsi="Arial" w:cs="Arial"/>
          <w:b/>
          <w:bCs/>
          <w:color w:val="000000" w:themeColor="text1"/>
          <w:lang w:eastAsia="nl-NL"/>
        </w:rPr>
        <w:br/>
      </w:r>
      <w:r w:rsidRPr="00CB1EBF">
        <w:rPr>
          <w:rFonts w:ascii="Arial" w:eastAsia="Times New Roman" w:hAnsi="Arial" w:cs="Arial"/>
          <w:color w:val="000000" w:themeColor="text1"/>
          <w:lang w:eastAsia="nl-NL"/>
        </w:rPr>
        <w:t xml:space="preserve">Het Naaldenveld is omheind, volg het hek in één richting om bij het huisje van de </w:t>
      </w:r>
      <w:r w:rsidRPr="00CB1EBF">
        <w:rPr>
          <w:rFonts w:ascii="Arial" w:eastAsia="Times New Roman" w:hAnsi="Arial" w:cs="Arial"/>
          <w:color w:val="000000" w:themeColor="text1"/>
          <w:lang w:eastAsia="nl-NL"/>
        </w:rPr>
        <w:lastRenderedPageBreak/>
        <w:t>kampstaf te komen.</w:t>
      </w:r>
      <w:r w:rsidRPr="00CB1EBF">
        <w:rPr>
          <w:rFonts w:ascii="Arial" w:eastAsia="Times New Roman" w:hAnsi="Arial" w:cs="Arial"/>
          <w:color w:val="000000" w:themeColor="text1"/>
          <w:lang w:eastAsia="nl-NL"/>
        </w:rPr>
        <w:br/>
        <w:t>Bij een stortbui neemt de grond weinig water op. Neem voorzorgsmaatregelen. Graaf geen geulen maar wrik de grond los. Het graven van kuilen is niet toegestaan.</w:t>
      </w:r>
      <w:r w:rsidRPr="00CB1EBF">
        <w:rPr>
          <w:rFonts w:ascii="Arial" w:eastAsia="Times New Roman" w:hAnsi="Arial" w:cs="Arial"/>
          <w:color w:val="000000" w:themeColor="text1"/>
          <w:lang w:eastAsia="nl-NL"/>
        </w:rPr>
        <w:br/>
        <w:t>Klim niet over de hekken, tenzij er een calamiteit is. De nooduitgangen (Vosseveld en Olifantenbos B) mogen alleen bij een calamiteit open. Aangrenzende (privé-) percelen zijn niet toegankelijk vanaf het Naaldenveld.</w:t>
      </w:r>
      <w:r w:rsidRPr="00CB1EBF">
        <w:rPr>
          <w:rFonts w:ascii="Arial" w:eastAsia="Times New Roman" w:hAnsi="Arial" w:cs="Arial"/>
          <w:color w:val="000000" w:themeColor="text1"/>
          <w:lang w:eastAsia="nl-NL"/>
        </w:rPr>
        <w:br/>
        <w:t>Houd rekening met de privacy van anderen, zowel op het terrein alsmede in de omgeving. Loop of speel niet op het kampterrein van een ander.</w:t>
      </w:r>
    </w:p>
    <w:p w:rsidR="00CB1EBF" w:rsidRPr="00CB1EBF" w:rsidRDefault="00CB1EBF" w:rsidP="00CB1EBF">
      <w:pPr>
        <w:spacing w:before="240"/>
        <w:rPr>
          <w:rFonts w:ascii="Arial" w:eastAsia="Times New Roman" w:hAnsi="Arial" w:cs="Arial"/>
          <w:color w:val="000000" w:themeColor="text1"/>
          <w:lang w:eastAsia="nl-NL"/>
        </w:rPr>
      </w:pPr>
      <w:r w:rsidRPr="00CB1EBF">
        <w:rPr>
          <w:rFonts w:ascii="Arial" w:eastAsia="Times New Roman" w:hAnsi="Arial" w:cs="Arial"/>
          <w:b/>
          <w:bCs/>
          <w:color w:val="000000" w:themeColor="text1"/>
          <w:lang w:eastAsia="nl-NL"/>
        </w:rPr>
        <w:t>Teken:</w:t>
      </w:r>
      <w:r w:rsidRPr="00CB1EBF">
        <w:rPr>
          <w:rFonts w:ascii="Arial" w:eastAsia="Times New Roman" w:hAnsi="Arial" w:cs="Arial"/>
          <w:b/>
          <w:bCs/>
          <w:color w:val="000000" w:themeColor="text1"/>
          <w:lang w:eastAsia="nl-NL"/>
        </w:rPr>
        <w:br/>
      </w:r>
      <w:r w:rsidRPr="00CB1EBF">
        <w:rPr>
          <w:rFonts w:ascii="Arial" w:eastAsia="Times New Roman" w:hAnsi="Arial" w:cs="Arial"/>
          <w:color w:val="000000" w:themeColor="text1"/>
          <w:lang w:eastAsia="nl-NL"/>
        </w:rPr>
        <w:t>Verwijderd binnen 24 uur geven ze weinig kans op besmetting. Controleer iedereen elke dag. Bij de kampstaf zijn eventueel tekenpennen aanwezig. Indien er problemen zijn met het verwijderen van een teek, kan de kampstaf je ook verder helpen. Zie voor meer informatie ook de teek-app van het RIVM.</w:t>
      </w:r>
    </w:p>
    <w:p w:rsidR="00CB1EBF" w:rsidRPr="00CB1EBF" w:rsidRDefault="00CB1EBF" w:rsidP="00CB1EBF">
      <w:pPr>
        <w:spacing w:before="240"/>
        <w:rPr>
          <w:rFonts w:ascii="Arial" w:eastAsia="Times New Roman" w:hAnsi="Arial" w:cs="Arial"/>
          <w:color w:val="000000" w:themeColor="text1"/>
          <w:lang w:eastAsia="nl-NL"/>
        </w:rPr>
      </w:pPr>
      <w:r w:rsidRPr="00CB1EBF">
        <w:rPr>
          <w:rFonts w:ascii="Arial" w:eastAsia="Times New Roman" w:hAnsi="Arial" w:cs="Arial"/>
          <w:b/>
          <w:bCs/>
          <w:color w:val="000000" w:themeColor="text1"/>
          <w:lang w:eastAsia="nl-NL"/>
        </w:rPr>
        <w:t>Te koop, te huur, te leen:</w:t>
      </w:r>
      <w:r w:rsidRPr="00CB1EBF">
        <w:rPr>
          <w:rFonts w:ascii="Arial" w:eastAsia="Times New Roman" w:hAnsi="Arial" w:cs="Arial"/>
          <w:b/>
          <w:bCs/>
          <w:color w:val="000000" w:themeColor="text1"/>
          <w:lang w:eastAsia="nl-NL"/>
        </w:rPr>
        <w:br/>
      </w:r>
      <w:r w:rsidRPr="00CB1EBF">
        <w:rPr>
          <w:rFonts w:ascii="Arial" w:eastAsia="Times New Roman" w:hAnsi="Arial" w:cs="Arial"/>
          <w:color w:val="000000" w:themeColor="text1"/>
          <w:lang w:eastAsia="nl-NL"/>
        </w:rPr>
        <w:t>Wij verkopen naambandjes, badges, kaarten en postzegels. Daarnaast bestaat de mogelijkheid om tafels en banken te huren. Ook is er een fietspomp te leen.</w:t>
      </w:r>
    </w:p>
    <w:p w:rsidR="00A25978" w:rsidRPr="00CB1EBF" w:rsidRDefault="00CB1EBF" w:rsidP="00CB1EBF">
      <w:pPr>
        <w:spacing w:before="240"/>
        <w:rPr>
          <w:rFonts w:ascii="Arial" w:eastAsia="Times New Roman" w:hAnsi="Arial" w:cs="Arial"/>
          <w:color w:val="000000" w:themeColor="text1"/>
          <w:lang w:eastAsia="nl-NL"/>
        </w:rPr>
      </w:pPr>
      <w:r w:rsidRPr="00CB1EBF">
        <w:rPr>
          <w:rFonts w:ascii="Arial" w:eastAsia="Times New Roman" w:hAnsi="Arial" w:cs="Arial"/>
          <w:b/>
          <w:bCs/>
          <w:color w:val="000000" w:themeColor="text1"/>
          <w:lang w:eastAsia="nl-NL"/>
        </w:rPr>
        <w:t>WIFI:</w:t>
      </w:r>
      <w:r w:rsidRPr="00CB1EBF">
        <w:rPr>
          <w:rFonts w:ascii="Arial" w:eastAsia="Times New Roman" w:hAnsi="Arial" w:cs="Arial"/>
          <w:b/>
          <w:bCs/>
          <w:color w:val="000000" w:themeColor="text1"/>
          <w:lang w:eastAsia="nl-NL"/>
        </w:rPr>
        <w:br/>
      </w:r>
      <w:r w:rsidRPr="00CB1EBF">
        <w:rPr>
          <w:rFonts w:ascii="Arial" w:eastAsia="Times New Roman" w:hAnsi="Arial" w:cs="Arial"/>
          <w:color w:val="000000" w:themeColor="text1"/>
          <w:lang w:eastAsia="nl-NL"/>
        </w:rPr>
        <w:t xml:space="preserve">Bij het Gemak, het </w:t>
      </w:r>
      <w:proofErr w:type="spellStart"/>
      <w:r w:rsidRPr="00CB1EBF">
        <w:rPr>
          <w:rFonts w:ascii="Arial" w:eastAsia="Times New Roman" w:hAnsi="Arial" w:cs="Arial"/>
          <w:color w:val="000000" w:themeColor="text1"/>
          <w:lang w:eastAsia="nl-NL"/>
        </w:rPr>
        <w:t>sanitairgebouw</w:t>
      </w:r>
      <w:proofErr w:type="spellEnd"/>
      <w:r w:rsidRPr="00CB1EBF">
        <w:rPr>
          <w:rFonts w:ascii="Arial" w:eastAsia="Times New Roman" w:hAnsi="Arial" w:cs="Arial"/>
          <w:color w:val="000000" w:themeColor="text1"/>
          <w:lang w:eastAsia="nl-NL"/>
        </w:rPr>
        <w:t xml:space="preserve"> bij de ingang, bevindt zich de WIFI </w:t>
      </w:r>
      <w:proofErr w:type="spellStart"/>
      <w:r w:rsidRPr="00CB1EBF">
        <w:rPr>
          <w:rFonts w:ascii="Arial" w:eastAsia="Times New Roman" w:hAnsi="Arial" w:cs="Arial"/>
          <w:color w:val="000000" w:themeColor="text1"/>
          <w:lang w:eastAsia="nl-NL"/>
        </w:rPr>
        <w:t>Hotspot</w:t>
      </w:r>
      <w:proofErr w:type="spellEnd"/>
      <w:r w:rsidRPr="00CB1EBF">
        <w:rPr>
          <w:rFonts w:ascii="Arial" w:eastAsia="Times New Roman" w:hAnsi="Arial" w:cs="Arial"/>
          <w:color w:val="000000" w:themeColor="text1"/>
          <w:lang w:eastAsia="nl-NL"/>
        </w:rPr>
        <w:t>.</w:t>
      </w:r>
    </w:p>
    <w:sectPr w:rsidR="00A25978" w:rsidRPr="00CB1EBF" w:rsidSect="00DE205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EBF"/>
    <w:rsid w:val="00233777"/>
    <w:rsid w:val="00CB1EBF"/>
    <w:rsid w:val="00DE205A"/>
    <w:rsid w:val="00EF3E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E0C1"/>
  <w15:chartTrackingRefBased/>
  <w15:docId w15:val="{BB418841-A143-D84B-A922-576B0B1A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CB1EBF"/>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B1EBF"/>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CB1EBF"/>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CB1EBF"/>
    <w:rPr>
      <w:b/>
      <w:bCs/>
    </w:rPr>
  </w:style>
  <w:style w:type="character" w:styleId="Hyperlink">
    <w:name w:val="Hyperlink"/>
    <w:basedOn w:val="Standaardalinea-lettertype"/>
    <w:uiPriority w:val="99"/>
    <w:unhideWhenUsed/>
    <w:rsid w:val="00CB1E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24422">
      <w:bodyDiv w:val="1"/>
      <w:marLeft w:val="0"/>
      <w:marRight w:val="0"/>
      <w:marTop w:val="0"/>
      <w:marBottom w:val="0"/>
      <w:divBdr>
        <w:top w:val="none" w:sz="0" w:space="0" w:color="auto"/>
        <w:left w:val="none" w:sz="0" w:space="0" w:color="auto"/>
        <w:bottom w:val="none" w:sz="0" w:space="0" w:color="auto"/>
        <w:right w:val="none" w:sz="0" w:space="0" w:color="auto"/>
      </w:divBdr>
    </w:div>
    <w:div w:id="372118196">
      <w:bodyDiv w:val="1"/>
      <w:marLeft w:val="0"/>
      <w:marRight w:val="0"/>
      <w:marTop w:val="0"/>
      <w:marBottom w:val="0"/>
      <w:divBdr>
        <w:top w:val="none" w:sz="0" w:space="0" w:color="auto"/>
        <w:left w:val="none" w:sz="0" w:space="0" w:color="auto"/>
        <w:bottom w:val="none" w:sz="0" w:space="0" w:color="auto"/>
        <w:right w:val="none" w:sz="0" w:space="0" w:color="auto"/>
      </w:divBdr>
      <w:divsChild>
        <w:div w:id="1384208454">
          <w:marLeft w:val="0"/>
          <w:marRight w:val="0"/>
          <w:marTop w:val="0"/>
          <w:marBottom w:val="0"/>
          <w:divBdr>
            <w:top w:val="none" w:sz="0" w:space="0" w:color="auto"/>
            <w:left w:val="none" w:sz="0" w:space="0" w:color="auto"/>
            <w:bottom w:val="none" w:sz="0" w:space="0" w:color="auto"/>
            <w:right w:val="none" w:sz="0" w:space="0" w:color="auto"/>
          </w:divBdr>
        </w:div>
      </w:divsChild>
    </w:div>
    <w:div w:id="786660049">
      <w:bodyDiv w:val="1"/>
      <w:marLeft w:val="0"/>
      <w:marRight w:val="0"/>
      <w:marTop w:val="0"/>
      <w:marBottom w:val="0"/>
      <w:divBdr>
        <w:top w:val="none" w:sz="0" w:space="0" w:color="auto"/>
        <w:left w:val="none" w:sz="0" w:space="0" w:color="auto"/>
        <w:bottom w:val="none" w:sz="0" w:space="0" w:color="auto"/>
        <w:right w:val="none" w:sz="0" w:space="0" w:color="auto"/>
      </w:divBdr>
    </w:div>
    <w:div w:id="1154685607">
      <w:bodyDiv w:val="1"/>
      <w:marLeft w:val="0"/>
      <w:marRight w:val="0"/>
      <w:marTop w:val="0"/>
      <w:marBottom w:val="0"/>
      <w:divBdr>
        <w:top w:val="none" w:sz="0" w:space="0" w:color="auto"/>
        <w:left w:val="none" w:sz="0" w:space="0" w:color="auto"/>
        <w:bottom w:val="none" w:sz="0" w:space="0" w:color="auto"/>
        <w:right w:val="none" w:sz="0" w:space="0" w:color="auto"/>
      </w:divBdr>
    </w:div>
    <w:div w:id="2022851992">
      <w:bodyDiv w:val="1"/>
      <w:marLeft w:val="0"/>
      <w:marRight w:val="0"/>
      <w:marTop w:val="0"/>
      <w:marBottom w:val="0"/>
      <w:divBdr>
        <w:top w:val="none" w:sz="0" w:space="0" w:color="auto"/>
        <w:left w:val="none" w:sz="0" w:space="0" w:color="auto"/>
        <w:bottom w:val="none" w:sz="0" w:space="0" w:color="auto"/>
        <w:right w:val="none" w:sz="0" w:space="0" w:color="auto"/>
      </w:divBdr>
      <w:divsChild>
        <w:div w:id="852888372">
          <w:marLeft w:val="0"/>
          <w:marRight w:val="0"/>
          <w:marTop w:val="0"/>
          <w:marBottom w:val="0"/>
          <w:divBdr>
            <w:top w:val="none" w:sz="0" w:space="0" w:color="auto"/>
            <w:left w:val="none" w:sz="0" w:space="0" w:color="auto"/>
            <w:bottom w:val="none" w:sz="0" w:space="0" w:color="auto"/>
            <w:right w:val="none" w:sz="0" w:space="0" w:color="auto"/>
          </w:divBdr>
        </w:div>
        <w:div w:id="1660843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SJTRNCMIIUEq8Nmpy8jj088sR-bMeauX?usp=sharing" TargetMode="External"/><Relationship Id="rId3" Type="http://schemas.openxmlformats.org/officeDocument/2006/relationships/settings" Target="settings.xml"/><Relationship Id="rId7" Type="http://schemas.openxmlformats.org/officeDocument/2006/relationships/hyperlink" Target="https://www.natuurbrandrisico.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rive.google.com/drive/folders/1XF2f53GlMT1G0UEbBG1j0rvlToNoIvlA?usp=sharing" TargetMode="External"/><Relationship Id="rId5" Type="http://schemas.openxmlformats.org/officeDocument/2006/relationships/hyperlink" Target="https://drive.google.com/drive/folders/1XF2f53GlMT1G0UEbBG1j0rvlToNoIvl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1A344-F5E0-8342-A30C-B7B371419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1376</Words>
  <Characters>7570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Wulffraat-Schoorl</dc:creator>
  <cp:keywords/>
  <dc:description/>
  <cp:lastModifiedBy>Joyce Wulffraat-Schoorl</cp:lastModifiedBy>
  <cp:revision>1</cp:revision>
  <dcterms:created xsi:type="dcterms:W3CDTF">2022-09-30T18:56:00Z</dcterms:created>
  <dcterms:modified xsi:type="dcterms:W3CDTF">2022-09-30T19:06:00Z</dcterms:modified>
</cp:coreProperties>
</file>